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  <w:jc w:val="center"/>
      </w:pPr>
      <w:r>
        <w:rPr>
          <w:rFonts w:ascii="Calibri" w:hAnsi="Calibri" w:cs="Nirmala UI"/>
          <w:b/>
          <w:bCs/>
          <w:color w:val="855B06"/>
          <w:sz w:val="22"/>
          <w:szCs w:val="22"/>
          <w:lang w:val="en-IN" w:bidi="te-IN"/>
        </w:rPr>
        <w:t xml:space="preserve">|| శ్రీ గణేశాయ నమః ||</w:t>
      </w:r>
    </w:p>
    <w:p>
      <w:pPr>
        <w:spacing w:before="0" w:after="0"/>
        <w:jc w:val="center"/>
      </w:pPr>
      <w:r>
        <w:rPr>
          <w:rFonts w:ascii="Calibri" w:hAnsi="Calibri" w:cs="Nirmala UI"/>
          <w:b/>
          <w:bCs/>
          <w:color w:val="0B6B4F"/>
          <w:sz w:val="36"/>
          <w:szCs w:val="36"/>
          <w:lang w:val="en-IN" w:bidi="te-IN"/>
        </w:rPr>
        <w:t xml:space="preserve">వివాహ పరిచయ పత్రం</w:t>
      </w:r>
    </w:p>
    <w:p>
      <w:pPr>
        <w:spacing w:before="0" w:after="160"/>
        <w:jc w:val="center"/>
      </w:pPr>
      <w:r>
        <w:rPr>
          <w:rFonts w:ascii="Calibri" w:hAnsi="Calibri" w:cs="Nirmala UI"/>
          <w:color w:val="555555"/>
          <w:sz w:val="22"/>
          <w:szCs w:val="22"/>
          <w:lang w:val="en-IN" w:bidi="te-IN"/>
        </w:rPr>
        <w:t xml:space="preserve">Marriage Biodata</w:t>
      </w:r>
    </w:p>
    <w:tbl>
      <w:tblPr>
        <w:tblW w:w="9000" w:type="dxa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600"/>
        <w:gridCol w:w="5400"/>
      </w:tblGrid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వ్యక్తిగత వివరాలు / Personal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పేరు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Name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ఇంటి పేరు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Inti peru (surname)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తేదీ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Date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సమయం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Time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Place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ఎత్తు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Height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రంగు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Complexion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వైవాహిక స్థితి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Marital status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మతం / కులం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Religion / caste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ఉపకులం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Sub-caste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మాతృభాష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Mother tongue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జాతక వివరాలు / Horoscope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గోత్రం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Gotram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రాశి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Rashi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నక్షత్రం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Nakshatram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పాదం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Padam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లగ్నం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Lagnam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కుజ దోషం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Kuja dosham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కులదైవం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Kula daivam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విద్య, ఉద్యోగం / Education and career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విద్యార్హత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Education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ఉద్యోగం /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సంస్థ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Employer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పని చేసే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Work location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వార్షిక ఆదాయం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Annual income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కుటుంబ వివరాలు / Family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తండ్రి పేరు,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Father's name,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తల్లి పేరు,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Mother's name,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సోదరులు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Brothers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సోదరీమణులు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Sisters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స్వస్థలం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Native place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కుటుంబ రకం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Family type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సంప్రదింపు వివరాలు / Contact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ఫోన్ నంబర్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Phone number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ప్రస్తుత నివాసం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Current city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ఈమెయిల్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Email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కోరుకునే భాగస్వామి / Partner preferences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కోరుకునే భాగస్వామి వివరాలు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Preferred partner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వయసు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Age range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విద్య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Education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ఉద్యోగం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నివాస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Preferred location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ఇతర అంశాలు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Other expectations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</w:tbl>
    <w:p>
      <w:pPr>
        <w:spacing w:before="0" w:after="0"/>
        <w:jc w:val="center"/>
      </w:pPr>
      <w:r>
        <w:rPr>
          <w:rFonts w:ascii="Calibri" w:hAnsi="Calibri" w:cs="Nirmala UI"/>
          <w:color w:val="888888"/>
          <w:sz w:val="16"/>
          <w:szCs w:val="16"/>
          <w:lang w:val="en-IN" w:bidi="te-IN"/>
        </w:rPr>
        <w:t xml:space="preserve">Free editable format from biodata99.com. Replace each blank with your own details.</w:t>
      </w:r>
    </w:p>
    <w:sectPr>
      <w:pgSz w:w="11906" w:h="16838"/>
      <w:pgMar w:top="900" w:right="1300" w:bottom="900" w:left="1300" w:header="400" w:footer="4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Nirmala UI"/>
        <w:sz w:val="22"/>
        <w:szCs w:val="22"/>
        <w:lang w:val="en-IN" w:bidi="te-IN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